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AC68" w14:textId="3E99A98D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Email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S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 xml:space="preserve">ubject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L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>ine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: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ab/>
      </w:r>
      <w:r w:rsidR="003630C5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Next Steps:</w:t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Federal Public Health Emergency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DE3CB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Ending on May 11, 2023.</w:t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</w:p>
    <w:p w14:paraId="500D5311" w14:textId="2A38866C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4A2F2880" w14:textId="77777777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6818E4D7" w14:textId="03F97BE1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 w:rsidRPr="00092230">
        <w:rPr>
          <w:rFonts w:ascii="Sofia Pro Light" w:hAnsi="Sofia Pro Light" w:cs="Calibri"/>
          <w:color w:val="000000" w:themeColor="text1"/>
          <w:sz w:val="20"/>
          <w:szCs w:val="20"/>
        </w:rPr>
        <w:t>Email Body headline:</w:t>
      </w:r>
      <w:r w:rsidR="00806D6A">
        <w:rPr>
          <w:rFonts w:ascii="Sofia Pro Light" w:hAnsi="Sofia Pro Light" w:cs="Calibri"/>
          <w:color w:val="000000" w:themeColor="text1"/>
          <w:sz w:val="20"/>
          <w:szCs w:val="20"/>
        </w:rPr>
        <w:t xml:space="preserve">    </w:t>
      </w:r>
      <w:r w:rsidR="00806D6A" w:rsidRPr="00DE3CB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T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he Federal Public Health Emergency </w:t>
      </w:r>
      <w:r w:rsidR="00DE3CB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Ending </w:t>
      </w:r>
      <w:r w:rsidR="00F4337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on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May 11, 2023.</w:t>
      </w:r>
      <w:r w:rsidR="00F226E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Now what?</w:t>
      </w:r>
    </w:p>
    <w:p w14:paraId="1710F8EE" w14:textId="012A8E38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2030E13" w14:textId="11C664F2" w:rsidR="006E68FF" w:rsidRDefault="001439F3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>&lt;</w:t>
      </w:r>
      <w:r w:rsidRPr="00D60F26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Name</w:t>
      </w: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 xml:space="preserve">&gt;, </w:t>
      </w:r>
    </w:p>
    <w:p w14:paraId="031B5D01" w14:textId="77777777" w:rsidR="00F226E9" w:rsidRDefault="00F226E9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63AA0923" w14:textId="77777777" w:rsidR="00806D6A" w:rsidRDefault="00806D6A" w:rsidP="00806D6A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On January 30, 2023, the Biden Administration announced that emergency declarations related to the COVID-19 pandemic would end on May 11, 2023. There are several coverage and cost-share waivers tied to the federal public health emergency affecting self-insured plans.  </w:t>
      </w:r>
    </w:p>
    <w:p w14:paraId="326355C1" w14:textId="77777777" w:rsidR="006B23D4" w:rsidRDefault="006B23D4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89EA4CE" w14:textId="786982B2" w:rsidR="00581891" w:rsidRPr="00DB5107" w:rsidRDefault="001B63C8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>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e wanted to break down the top </w:t>
      </w:r>
      <w:r>
        <w:rPr>
          <w:rFonts w:ascii="Sofia Pro Light" w:hAnsi="Sofia Pro Light" w:cs="Calibri"/>
          <w:color w:val="000000" w:themeColor="text1"/>
          <w:sz w:val="20"/>
          <w:szCs w:val="20"/>
        </w:rPr>
        <w:t>three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 things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 xml:space="preserve">that we believe 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you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>should know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>.</w:t>
      </w:r>
      <w:r w:rsidR="00EE5A21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0FF85534" w14:textId="0E9631CC" w:rsidR="00581891" w:rsidRPr="00AA2079" w:rsidRDefault="001C366E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Relevant Q&amp;A posted on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our website</w:t>
      </w:r>
      <w:r w:rsidR="00806D6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by 3/31/2023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.</w:t>
      </w:r>
      <w:r w:rsidR="00806D6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 </w:t>
      </w:r>
      <w:hyperlink r:id="rId8" w:history="1">
        <w:r w:rsidR="00DE3CB3">
          <w:rPr>
            <w:rStyle w:val="Hyperlink"/>
            <w:rFonts w:ascii="Sofia Pro Light" w:hAnsi="Sofia Pro Light" w:cs="Calibri"/>
            <w:color w:val="0070C0"/>
            <w:sz w:val="20"/>
            <w:szCs w:val="20"/>
          </w:rPr>
          <w:t>https://faqs.discoverhighmark.com/</w:t>
        </w:r>
      </w:hyperlink>
      <w:r w:rsidR="00806D6A">
        <w:rPr>
          <w:rFonts w:ascii="Sofia Pro Light" w:hAnsi="Sofia Pro Light" w:cs="Calibri"/>
          <w:sz w:val="20"/>
          <w:szCs w:val="20"/>
        </w:rPr>
        <w:t xml:space="preserve">  </w:t>
      </w:r>
    </w:p>
    <w:p w14:paraId="26686D8E" w14:textId="7D1E06B7" w:rsidR="00581891" w:rsidRPr="00DB5107" w:rsidRDefault="00C4326F" w:rsidP="00DB5107">
      <w:pPr>
        <w:pStyle w:val="ListParagraph"/>
        <w:suppressAutoHyphens/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Our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>web</w:t>
      </w:r>
      <w:r w:rsidR="00674763">
        <w:rPr>
          <w:rFonts w:ascii="Sofia Pro Light" w:hAnsi="Sofia Pro Light" w:cs="Calibri"/>
          <w:color w:val="000000" w:themeColor="text1"/>
          <w:sz w:val="20"/>
          <w:szCs w:val="20"/>
        </w:rPr>
        <w:t xml:space="preserve">site will be updated with information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for </w:t>
      </w:r>
      <w:r w:rsidR="003C00CE">
        <w:rPr>
          <w:rFonts w:ascii="Sofia Pro Light" w:hAnsi="Sofia Pro Light" w:cs="Calibri"/>
          <w:color w:val="000000" w:themeColor="text1"/>
          <w:sz w:val="20"/>
          <w:szCs w:val="20"/>
        </w:rPr>
        <w:t>clients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 xml:space="preserve">, members, and providers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as we transition 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>to a post public health emergency environment.</w:t>
      </w:r>
      <w:r w:rsidR="00DB5107" w:rsidRPr="00DB5107">
        <w:rPr>
          <w:rFonts w:ascii="Sofia Pro Light" w:hAnsi="Sofia Pro Light" w:cs="Calibri"/>
          <w:sz w:val="20"/>
          <w:szCs w:val="20"/>
        </w:rPr>
        <w:t xml:space="preserve"> </w:t>
      </w:r>
      <w:r w:rsidR="001B63C8">
        <w:rPr>
          <w:rFonts w:ascii="Sofia Pro Light" w:hAnsi="Sofia Pro Light" w:cs="Calibri"/>
          <w:sz w:val="20"/>
          <w:szCs w:val="20"/>
        </w:rPr>
        <w:t>P</w:t>
      </w:r>
      <w:r w:rsidR="00CC756D" w:rsidRPr="00DB5107">
        <w:rPr>
          <w:rFonts w:ascii="Sofia Pro Light" w:hAnsi="Sofia Pro Light" w:cs="Calibri"/>
          <w:sz w:val="20"/>
          <w:szCs w:val="20"/>
        </w:rPr>
        <w:t>lease continue to check back on this website for the most up to date information.</w:t>
      </w:r>
    </w:p>
    <w:p w14:paraId="30230C53" w14:textId="77777777" w:rsidR="00581891" w:rsidRPr="00AA2079" w:rsidRDefault="00581891" w:rsidP="00AA2079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E748C48" w14:textId="22E65BE5" w:rsidR="00581891" w:rsidRPr="00AA2079" w:rsidRDefault="006E68FF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Client</w:t>
      </w:r>
      <w:r w:rsidR="001C366E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questions. </w:t>
      </w:r>
    </w:p>
    <w:p w14:paraId="4D60E264" w14:textId="48574CEB" w:rsidR="00581891" w:rsidRPr="00AA2079" w:rsidRDefault="00806D6A" w:rsidP="005B2D88">
      <w:pPr>
        <w:ind w:left="360"/>
        <w:rPr>
          <w:rFonts w:ascii="Sofia Pro Light" w:hAnsi="Sofia Pro Light" w:cs="Calibri"/>
          <w:color w:val="000000" w:themeColor="text1"/>
          <w:sz w:val="20"/>
          <w:szCs w:val="20"/>
        </w:rPr>
      </w:pPr>
      <w:r w:rsidRPr="00806D6A">
        <w:rPr>
          <w:rFonts w:ascii="Sofia Pro Light" w:hAnsi="Sofia Pro Light" w:cs="Calibri"/>
          <w:color w:val="000000" w:themeColor="text1"/>
          <w:sz w:val="20"/>
          <w:szCs w:val="20"/>
        </w:rPr>
        <w:t xml:space="preserve">Please review the posted </w:t>
      </w:r>
      <w:r w:rsidR="00FC34AC">
        <w:rPr>
          <w:rFonts w:ascii="Sofia Pro Light" w:hAnsi="Sofia Pro Light" w:cs="Calibri"/>
          <w:color w:val="000000" w:themeColor="text1"/>
          <w:sz w:val="20"/>
          <w:szCs w:val="20"/>
        </w:rPr>
        <w:t xml:space="preserve">website </w:t>
      </w:r>
      <w:r w:rsidRPr="00806D6A">
        <w:rPr>
          <w:rFonts w:ascii="Sofia Pro Light" w:hAnsi="Sofia Pro Light" w:cs="Calibri"/>
          <w:color w:val="000000" w:themeColor="text1"/>
          <w:sz w:val="20"/>
          <w:szCs w:val="20"/>
        </w:rPr>
        <w:t>FAQs on 3/31/2023 to see if your question has already been answered. If not, please forward your specific questions and I will reach out to the appropriate team for quick resolution.</w:t>
      </w:r>
      <w:r w:rsidR="00581891" w:rsidRPr="00AA2079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2B86F932" w14:textId="05B2EBAF" w:rsidR="003A4776" w:rsidRPr="003A4776" w:rsidRDefault="00C4326F" w:rsidP="00D356C2">
      <w:pPr>
        <w:pStyle w:val="ListParagraph"/>
        <w:numPr>
          <w:ilvl w:val="0"/>
          <w:numId w:val="22"/>
        </w:numPr>
        <w:rPr>
          <w:rFonts w:ascii="Sofia Pro Light" w:hAnsi="Sofia Pro Light" w:cs="Calibri"/>
          <w:b/>
          <w:bCs/>
          <w:sz w:val="20"/>
          <w:szCs w:val="20"/>
        </w:rPr>
      </w:pPr>
      <w:r>
        <w:rPr>
          <w:rFonts w:ascii="Sofia Pro Light" w:hAnsi="Sofia Pro Light" w:cs="Calibri"/>
          <w:b/>
          <w:bCs/>
          <w:sz w:val="20"/>
          <w:szCs w:val="20"/>
        </w:rPr>
        <w:t>Opportunity to extend cost-share waivers in the same manner as our f</w:t>
      </w:r>
      <w:r w:rsidR="00D44F78">
        <w:rPr>
          <w:rFonts w:ascii="Sofia Pro Light" w:hAnsi="Sofia Pro Light" w:cs="Calibri"/>
          <w:b/>
          <w:bCs/>
          <w:sz w:val="20"/>
          <w:szCs w:val="20"/>
        </w:rPr>
        <w:t xml:space="preserve">ully </w:t>
      </w:r>
      <w:r>
        <w:rPr>
          <w:rFonts w:ascii="Sofia Pro Light" w:hAnsi="Sofia Pro Light" w:cs="Calibri"/>
          <w:b/>
          <w:bCs/>
          <w:sz w:val="20"/>
          <w:szCs w:val="20"/>
        </w:rPr>
        <w:t>i</w:t>
      </w:r>
      <w:r w:rsidR="00D44F78">
        <w:rPr>
          <w:rFonts w:ascii="Sofia Pro Light" w:hAnsi="Sofia Pro Light" w:cs="Calibri"/>
          <w:b/>
          <w:bCs/>
          <w:sz w:val="20"/>
          <w:szCs w:val="20"/>
        </w:rPr>
        <w:t xml:space="preserve">nsured </w:t>
      </w:r>
      <w:r w:rsidR="00806D6A">
        <w:rPr>
          <w:rFonts w:ascii="Sofia Pro Light" w:hAnsi="Sofia Pro Light" w:cs="Calibri"/>
          <w:b/>
          <w:bCs/>
          <w:sz w:val="20"/>
          <w:szCs w:val="20"/>
        </w:rPr>
        <w:t>c</w:t>
      </w:r>
      <w:r w:rsidR="003A4776" w:rsidRPr="003A4776">
        <w:rPr>
          <w:rFonts w:ascii="Sofia Pro Light" w:hAnsi="Sofia Pro Light" w:cs="Calibri"/>
          <w:b/>
          <w:bCs/>
          <w:sz w:val="20"/>
          <w:szCs w:val="20"/>
        </w:rPr>
        <w:t>lient</w:t>
      </w:r>
      <w:r>
        <w:rPr>
          <w:rFonts w:ascii="Sofia Pro Light" w:hAnsi="Sofia Pro Light" w:cs="Calibri"/>
          <w:b/>
          <w:bCs/>
          <w:sz w:val="20"/>
          <w:szCs w:val="20"/>
        </w:rPr>
        <w:t>s</w:t>
      </w:r>
      <w:r w:rsidR="003A4776" w:rsidRPr="003A4776">
        <w:rPr>
          <w:rFonts w:ascii="Sofia Pro Light" w:hAnsi="Sofia Pro Light" w:cs="Calibri"/>
          <w:b/>
          <w:bCs/>
          <w:sz w:val="20"/>
          <w:szCs w:val="20"/>
        </w:rPr>
        <w:t>.</w:t>
      </w:r>
    </w:p>
    <w:p w14:paraId="571C05C7" w14:textId="5897BC3F" w:rsidR="003A4776" w:rsidRDefault="001B63C8" w:rsidP="003C00CE">
      <w:pPr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Given our ongoing commitment</w:t>
      </w:r>
      <w:r w:rsidR="003C00CE">
        <w:rPr>
          <w:rFonts w:ascii="Sofia Pro Light" w:hAnsi="Sofia Pro Light" w:cs="Calibri"/>
          <w:sz w:val="20"/>
          <w:szCs w:val="20"/>
        </w:rPr>
        <w:t xml:space="preserve"> to support our</w:t>
      </w:r>
      <w:r w:rsidR="005B2D88">
        <w:rPr>
          <w:rFonts w:ascii="Sofia Pro Light" w:hAnsi="Sofia Pro Light" w:cs="Calibri"/>
          <w:sz w:val="20"/>
          <w:szCs w:val="20"/>
        </w:rPr>
        <w:t xml:space="preserve"> fully insured </w:t>
      </w:r>
      <w:r w:rsidR="003C00CE">
        <w:rPr>
          <w:rFonts w:ascii="Sofia Pro Light" w:hAnsi="Sofia Pro Light" w:cs="Calibri"/>
          <w:sz w:val="20"/>
          <w:szCs w:val="20"/>
        </w:rPr>
        <w:t>clients, members,</w:t>
      </w:r>
      <w:r>
        <w:rPr>
          <w:rFonts w:ascii="Sofia Pro Light" w:hAnsi="Sofia Pro Light" w:cs="Calibri"/>
          <w:sz w:val="20"/>
          <w:szCs w:val="20"/>
        </w:rPr>
        <w:t xml:space="preserve"> and providers through</w:t>
      </w:r>
      <w:r w:rsidR="003C00CE">
        <w:rPr>
          <w:rFonts w:ascii="Sofia Pro Light" w:hAnsi="Sofia Pro Light" w:cs="Calibri"/>
          <w:sz w:val="20"/>
          <w:szCs w:val="20"/>
        </w:rPr>
        <w:t>out</w:t>
      </w:r>
      <w:r>
        <w:rPr>
          <w:rFonts w:ascii="Sofia Pro Light" w:hAnsi="Sofia Pro Light" w:cs="Calibri"/>
          <w:sz w:val="20"/>
          <w:szCs w:val="20"/>
        </w:rPr>
        <w:t xml:space="preserve"> the </w:t>
      </w:r>
      <w:r w:rsidR="004F59A4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pandemic, </w:t>
      </w:r>
      <w:r w:rsidR="00806D6A">
        <w:rPr>
          <w:rFonts w:ascii="Sofia Pro Light" w:hAnsi="Sofia Pro Light" w:cs="Calibri"/>
          <w:sz w:val="20"/>
          <w:szCs w:val="20"/>
        </w:rPr>
        <w:t xml:space="preserve">we are </w:t>
      </w:r>
      <w:r>
        <w:rPr>
          <w:rFonts w:ascii="Sofia Pro Light" w:hAnsi="Sofia Pro Light" w:cs="Calibri"/>
          <w:sz w:val="20"/>
          <w:szCs w:val="20"/>
        </w:rPr>
        <w:t xml:space="preserve">extending the following cost share waivers </w:t>
      </w:r>
      <w:r w:rsidR="00CF3573">
        <w:rPr>
          <w:rFonts w:ascii="Sofia Pro Light" w:hAnsi="Sofia Pro Light" w:cs="Calibri"/>
          <w:sz w:val="20"/>
          <w:szCs w:val="20"/>
        </w:rPr>
        <w:t>through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CF3573">
        <w:rPr>
          <w:rFonts w:ascii="Sofia Pro Light" w:hAnsi="Sofia Pro Light" w:cs="Calibri"/>
          <w:sz w:val="20"/>
          <w:szCs w:val="20"/>
          <w:u w:val="single"/>
        </w:rPr>
        <w:t>May 31</w:t>
      </w:r>
      <w:r w:rsidR="00806D6A" w:rsidRPr="003F7C5F">
        <w:rPr>
          <w:rFonts w:ascii="Sofia Pro Light" w:hAnsi="Sofia Pro Light" w:cs="Calibri"/>
          <w:sz w:val="20"/>
          <w:szCs w:val="20"/>
          <w:u w:val="single"/>
        </w:rPr>
        <w:t>, 2023</w:t>
      </w:r>
      <w:r w:rsidR="00806D6A">
        <w:rPr>
          <w:rFonts w:ascii="Sofia Pro Light" w:hAnsi="Sofia Pro Light" w:cs="Calibri"/>
          <w:sz w:val="20"/>
          <w:szCs w:val="20"/>
        </w:rPr>
        <w:t>,</w:t>
      </w:r>
      <w:r w:rsidR="003C00CE">
        <w:rPr>
          <w:rFonts w:ascii="Sofia Pro Light" w:hAnsi="Sofia Pro Light" w:cs="Calibri"/>
          <w:sz w:val="20"/>
          <w:szCs w:val="20"/>
        </w:rPr>
        <w:t xml:space="preserve"> to allow for an orderly transition:</w:t>
      </w:r>
    </w:p>
    <w:p w14:paraId="2499171C" w14:textId="29C174CD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D7419B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vaccine</w:t>
      </w:r>
      <w:r w:rsidR="005071AD">
        <w:rPr>
          <w:rFonts w:ascii="Sofia Pro Light" w:hAnsi="Sofia Pro Light" w:cs="Calibri"/>
          <w:sz w:val="20"/>
          <w:szCs w:val="20"/>
        </w:rPr>
        <w:t>s</w:t>
      </w:r>
    </w:p>
    <w:p w14:paraId="12600485" w14:textId="3927E7F0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D7419B">
        <w:rPr>
          <w:rFonts w:ascii="Sofia Pro Light" w:hAnsi="Sofia Pro Light" w:cs="Calibri"/>
          <w:sz w:val="20"/>
          <w:szCs w:val="20"/>
        </w:rPr>
        <w:t xml:space="preserve">COVID-19 </w:t>
      </w:r>
      <w:r>
        <w:rPr>
          <w:rFonts w:ascii="Sofia Pro Light" w:hAnsi="Sofia Pro Light" w:cs="Calibri"/>
          <w:sz w:val="20"/>
          <w:szCs w:val="20"/>
        </w:rPr>
        <w:t>diagnostic and antibody testing</w:t>
      </w:r>
    </w:p>
    <w:p w14:paraId="18DE0F88" w14:textId="1A6D1B18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5071AD">
        <w:rPr>
          <w:rFonts w:ascii="Sofia Pro Light" w:hAnsi="Sofia Pro Light" w:cs="Calibri"/>
          <w:sz w:val="20"/>
          <w:szCs w:val="20"/>
        </w:rPr>
        <w:t>over-the-counter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D7419B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testing</w:t>
      </w:r>
    </w:p>
    <w:p w14:paraId="2E23F12D" w14:textId="128CDFAF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related services to diagnose </w:t>
      </w:r>
      <w:r w:rsidR="0052444B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- office visit (in-person or telehealth), emergency room, or urgent care</w:t>
      </w:r>
    </w:p>
    <w:p w14:paraId="63A230A8" w14:textId="2C87D1AF" w:rsidR="00096676" w:rsidRPr="00D51344" w:rsidRDefault="00096676" w:rsidP="00096676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bookmarkStart w:id="0" w:name="_Hlk128658030"/>
      <w:r w:rsidRPr="00D51344">
        <w:rPr>
          <w:rFonts w:ascii="Sofia Pro Light" w:hAnsi="Sofia Pro Light" w:cs="Calibri"/>
          <w:sz w:val="20"/>
          <w:szCs w:val="20"/>
        </w:rPr>
        <w:t xml:space="preserve">$0 </w:t>
      </w:r>
      <w:r w:rsidR="004F59A4">
        <w:rPr>
          <w:rFonts w:ascii="Sofia Pro Light" w:hAnsi="Sofia Pro Light" w:cs="Calibri"/>
          <w:sz w:val="20"/>
          <w:szCs w:val="20"/>
        </w:rPr>
        <w:t>p</w:t>
      </w:r>
      <w:r w:rsidRPr="00D51344">
        <w:rPr>
          <w:rFonts w:ascii="Sofia Pro Light" w:hAnsi="Sofia Pro Light" w:cs="Calibri"/>
          <w:sz w:val="20"/>
          <w:szCs w:val="20"/>
        </w:rPr>
        <w:t>rescription antiviral treatment</w:t>
      </w:r>
    </w:p>
    <w:p w14:paraId="01038378" w14:textId="77777777" w:rsidR="00096676" w:rsidRDefault="00096676" w:rsidP="003A4776">
      <w:pPr>
        <w:rPr>
          <w:rFonts w:ascii="Sofia Pro Light" w:hAnsi="Sofia Pro Light" w:cs="Calibri"/>
          <w:sz w:val="20"/>
          <w:szCs w:val="20"/>
        </w:rPr>
      </w:pPr>
    </w:p>
    <w:p w14:paraId="169956CF" w14:textId="4A68C618" w:rsidR="00806D6A" w:rsidRDefault="00AE6B82" w:rsidP="00806D6A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A</w:t>
      </w:r>
      <w:r w:rsidR="00C224A2">
        <w:rPr>
          <w:rFonts w:ascii="Sofia Pro Light" w:hAnsi="Sofia Pro Light" w:cs="Calibri"/>
          <w:sz w:val="20"/>
          <w:szCs w:val="20"/>
        </w:rPr>
        <w:t>s of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806D6A">
        <w:rPr>
          <w:rFonts w:ascii="Sofia Pro Light" w:hAnsi="Sofia Pro Light" w:cs="Calibri"/>
          <w:sz w:val="20"/>
          <w:szCs w:val="20"/>
        </w:rPr>
        <w:t>June 1, 2023,</w:t>
      </w:r>
      <w:r>
        <w:rPr>
          <w:rFonts w:ascii="Sofia Pro Light" w:hAnsi="Sofia Pro Light" w:cs="Calibri"/>
          <w:sz w:val="20"/>
          <w:szCs w:val="20"/>
        </w:rPr>
        <w:t xml:space="preserve"> the services above will default to </w:t>
      </w:r>
      <w:r w:rsidR="00C4326F">
        <w:rPr>
          <w:rFonts w:ascii="Sofia Pro Light" w:hAnsi="Sofia Pro Light" w:cs="Calibri"/>
          <w:sz w:val="20"/>
          <w:szCs w:val="20"/>
        </w:rPr>
        <w:t xml:space="preserve">fully insured </w:t>
      </w:r>
      <w:r>
        <w:rPr>
          <w:rFonts w:ascii="Sofia Pro Light" w:hAnsi="Sofia Pro Light" w:cs="Calibri"/>
          <w:sz w:val="20"/>
          <w:szCs w:val="20"/>
        </w:rPr>
        <w:t xml:space="preserve">contractually covered benefits only, appropriate cost-share rules, and </w:t>
      </w:r>
      <w:r w:rsidR="004F59A4">
        <w:rPr>
          <w:rFonts w:ascii="Sofia Pro Light" w:hAnsi="Sofia Pro Light" w:cs="Calibri"/>
          <w:sz w:val="20"/>
          <w:szCs w:val="20"/>
        </w:rPr>
        <w:t xml:space="preserve">medical </w:t>
      </w:r>
      <w:r>
        <w:rPr>
          <w:rFonts w:ascii="Sofia Pro Light" w:hAnsi="Sofia Pro Light" w:cs="Calibri"/>
          <w:sz w:val="20"/>
          <w:szCs w:val="20"/>
        </w:rPr>
        <w:t>policies</w:t>
      </w:r>
      <w:r w:rsidR="004F59A4">
        <w:rPr>
          <w:rFonts w:ascii="Sofia Pro Light" w:hAnsi="Sofia Pro Light" w:cs="Calibri"/>
          <w:sz w:val="20"/>
          <w:szCs w:val="20"/>
        </w:rPr>
        <w:t>, if applicable</w:t>
      </w:r>
      <w:r w:rsidR="005071AD">
        <w:rPr>
          <w:rFonts w:ascii="Sofia Pro Light" w:hAnsi="Sofia Pro Light" w:cs="Calibri"/>
          <w:sz w:val="20"/>
          <w:szCs w:val="20"/>
        </w:rPr>
        <w:t xml:space="preserve">. </w:t>
      </w:r>
      <w:bookmarkEnd w:id="0"/>
      <w:r w:rsidR="00806D6A">
        <w:rPr>
          <w:rFonts w:ascii="Sofia Pro Light" w:hAnsi="Sofia Pro Light" w:cs="Calibri"/>
          <w:sz w:val="20"/>
          <w:szCs w:val="20"/>
        </w:rPr>
        <w:t xml:space="preserve">To purchase over-the-counter </w:t>
      </w:r>
      <w:r w:rsidR="00F67957">
        <w:rPr>
          <w:rFonts w:ascii="Sofia Pro Light" w:hAnsi="Sofia Pro Light" w:cs="Calibri"/>
          <w:sz w:val="20"/>
          <w:szCs w:val="20"/>
        </w:rPr>
        <w:t>COVID-19</w:t>
      </w:r>
      <w:r w:rsidR="00806D6A">
        <w:rPr>
          <w:rFonts w:ascii="Sofia Pro Light" w:hAnsi="Sofia Pro Light" w:cs="Calibri"/>
          <w:sz w:val="20"/>
          <w:szCs w:val="20"/>
        </w:rPr>
        <w:t xml:space="preserve"> tests, members will be able to use FSA or HSA spending account funds.</w:t>
      </w:r>
    </w:p>
    <w:p w14:paraId="13A407C3" w14:textId="77777777" w:rsidR="00806D6A" w:rsidRDefault="00806D6A" w:rsidP="00806D6A">
      <w:pPr>
        <w:rPr>
          <w:rFonts w:ascii="Sofia Pro Light" w:hAnsi="Sofia Pro Light" w:cs="Calibri"/>
          <w:sz w:val="20"/>
          <w:szCs w:val="20"/>
        </w:rPr>
      </w:pPr>
    </w:p>
    <w:p w14:paraId="0AEB72CC" w14:textId="1461513E" w:rsidR="003A4776" w:rsidRDefault="00806D6A" w:rsidP="003A4776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To ensure an orderly transition out of the public health emergency, we</w:t>
      </w:r>
      <w:r w:rsidR="00745764">
        <w:rPr>
          <w:rFonts w:ascii="Sofia Pro Light" w:hAnsi="Sofia Pro Light" w:cs="Calibri"/>
          <w:sz w:val="20"/>
          <w:szCs w:val="20"/>
        </w:rPr>
        <w:t xml:space="preserve"> encourage our </w:t>
      </w:r>
      <w:r w:rsidR="00C4326F">
        <w:rPr>
          <w:rFonts w:ascii="Sofia Pro Light" w:hAnsi="Sofia Pro Light" w:cs="Calibri"/>
          <w:sz w:val="20"/>
          <w:szCs w:val="20"/>
        </w:rPr>
        <w:t xml:space="preserve">self-insured </w:t>
      </w:r>
      <w:r w:rsidR="00745764">
        <w:rPr>
          <w:rFonts w:ascii="Sofia Pro Light" w:hAnsi="Sofia Pro Light" w:cs="Calibri"/>
          <w:sz w:val="20"/>
          <w:szCs w:val="20"/>
        </w:rPr>
        <w:t>clients to</w:t>
      </w:r>
      <w:r w:rsidR="00C4326F">
        <w:rPr>
          <w:rFonts w:ascii="Sofia Pro Light" w:hAnsi="Sofia Pro Light" w:cs="Calibri"/>
          <w:sz w:val="20"/>
          <w:szCs w:val="20"/>
        </w:rPr>
        <w:t>, likewise,</w:t>
      </w:r>
      <w:r w:rsidR="00745764">
        <w:rPr>
          <w:rFonts w:ascii="Sofia Pro Light" w:hAnsi="Sofia Pro Light" w:cs="Calibri"/>
          <w:sz w:val="20"/>
          <w:szCs w:val="20"/>
        </w:rPr>
        <w:t xml:space="preserve"> extend </w:t>
      </w:r>
      <w:r w:rsidR="001513A7">
        <w:rPr>
          <w:rFonts w:ascii="Sofia Pro Light" w:hAnsi="Sofia Pro Light" w:cs="Calibri"/>
          <w:sz w:val="20"/>
          <w:szCs w:val="20"/>
        </w:rPr>
        <w:t xml:space="preserve">cost share waivers </w:t>
      </w:r>
      <w:r w:rsidR="0052444B">
        <w:rPr>
          <w:rFonts w:ascii="Sofia Pro Light" w:hAnsi="Sofia Pro Light" w:cs="Calibri"/>
          <w:sz w:val="20"/>
          <w:szCs w:val="20"/>
        </w:rPr>
        <w:t>through May 31</w:t>
      </w:r>
      <w:r>
        <w:rPr>
          <w:rFonts w:ascii="Sofia Pro Light" w:hAnsi="Sofia Pro Light" w:cs="Calibri"/>
          <w:sz w:val="20"/>
          <w:szCs w:val="20"/>
        </w:rPr>
        <w:t>, 2023</w:t>
      </w:r>
      <w:r w:rsidR="00A83779">
        <w:rPr>
          <w:rFonts w:ascii="Sofia Pro Light" w:hAnsi="Sofia Pro Light" w:cs="Calibri"/>
          <w:sz w:val="20"/>
          <w:szCs w:val="20"/>
        </w:rPr>
        <w:t>,</w:t>
      </w:r>
      <w:r>
        <w:rPr>
          <w:rFonts w:ascii="Sofia Pro Light" w:hAnsi="Sofia Pro Light" w:cs="Calibri"/>
          <w:sz w:val="20"/>
          <w:szCs w:val="20"/>
        </w:rPr>
        <w:t xml:space="preserve"> as well</w:t>
      </w:r>
      <w:r w:rsidR="00745764">
        <w:rPr>
          <w:rFonts w:ascii="Sofia Pro Light" w:hAnsi="Sofia Pro Light" w:cs="Calibri"/>
          <w:sz w:val="20"/>
          <w:szCs w:val="20"/>
        </w:rPr>
        <w:t xml:space="preserve">. If you do not wish to extend coverage, please </w:t>
      </w:r>
      <w:r w:rsidR="003F7C5F">
        <w:rPr>
          <w:rFonts w:ascii="Sofia Pro Light" w:hAnsi="Sofia Pro Light" w:cs="Calibri"/>
          <w:sz w:val="20"/>
          <w:szCs w:val="20"/>
        </w:rPr>
        <w:t>contact me as soon as possible.</w:t>
      </w:r>
      <w:r w:rsidR="00745764">
        <w:rPr>
          <w:rFonts w:ascii="Sofia Pro Light" w:hAnsi="Sofia Pro Light" w:cs="Calibri"/>
          <w:sz w:val="20"/>
          <w:szCs w:val="20"/>
        </w:rPr>
        <w:t xml:space="preserve"> </w:t>
      </w:r>
    </w:p>
    <w:p w14:paraId="6B49109E" w14:textId="6D0F5F41" w:rsidR="00745764" w:rsidRDefault="00745764" w:rsidP="003A4776">
      <w:pPr>
        <w:rPr>
          <w:rFonts w:ascii="Sofia Pro Light" w:hAnsi="Sofia Pro Light" w:cs="Calibri"/>
          <w:sz w:val="20"/>
          <w:szCs w:val="20"/>
        </w:rPr>
      </w:pPr>
    </w:p>
    <w:p w14:paraId="01C62326" w14:textId="1C6D67D4" w:rsidR="00745764" w:rsidRDefault="003F7C5F" w:rsidP="003A4776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Thanks for your prompt attention to this matter.  </w:t>
      </w:r>
    </w:p>
    <w:p w14:paraId="594AE2FB" w14:textId="28F29D76" w:rsidR="00037279" w:rsidRDefault="00037279" w:rsidP="003A4776">
      <w:pPr>
        <w:rPr>
          <w:rFonts w:ascii="Sofia Pro Light" w:hAnsi="Sofia Pro Light" w:cs="Calibri"/>
          <w:sz w:val="20"/>
          <w:szCs w:val="20"/>
        </w:rPr>
      </w:pPr>
    </w:p>
    <w:p w14:paraId="5FFEF83A" w14:textId="0CF940D4" w:rsidR="001439F3" w:rsidRPr="001E55B1" w:rsidRDefault="00037279" w:rsidP="001E55B1">
      <w:pPr>
        <w:rPr>
          <w:rFonts w:ascii="Sofia Pro Light" w:hAnsi="Sofia Pro Light" w:cs="Calibri"/>
          <w:b/>
          <w:bCs/>
          <w:sz w:val="20"/>
          <w:szCs w:val="20"/>
        </w:rPr>
      </w:pPr>
      <w:r>
        <w:rPr>
          <w:rFonts w:ascii="Sofia Pro Light" w:hAnsi="Sofia Pro Light" w:cs="Calibri"/>
          <w:b/>
          <w:bCs/>
          <w:sz w:val="20"/>
          <w:szCs w:val="20"/>
        </w:rPr>
        <w:t>&lt;</w:t>
      </w:r>
      <w:r w:rsidRPr="00037279">
        <w:rPr>
          <w:rFonts w:ascii="Sofia Pro Light" w:hAnsi="Sofia Pro Light" w:cs="Calibri"/>
          <w:b/>
          <w:bCs/>
          <w:sz w:val="20"/>
          <w:szCs w:val="20"/>
        </w:rPr>
        <w:t>Sales signature</w:t>
      </w:r>
      <w:r>
        <w:rPr>
          <w:rFonts w:ascii="Sofia Pro Light" w:hAnsi="Sofia Pro Light" w:cs="Calibri"/>
          <w:b/>
          <w:bCs/>
          <w:sz w:val="20"/>
          <w:szCs w:val="20"/>
        </w:rPr>
        <w:t>&gt;</w:t>
      </w:r>
    </w:p>
    <w:p w14:paraId="6594481D" w14:textId="77777777" w:rsidR="00AA2079" w:rsidRPr="00AA2079" w:rsidRDefault="00AA2079" w:rsidP="00AA2079">
      <w:pPr>
        <w:pStyle w:val="ListParagraph"/>
        <w:suppressAutoHyphens/>
        <w:ind w:left="360"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58E940E9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76C14D2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sectPr w:rsidR="001B578B" w:rsidSect="00B011C4">
      <w:headerReference w:type="default" r:id="rId9"/>
      <w:footerReference w:type="default" r:id="rId10"/>
      <w:pgSz w:w="12240" w:h="15840"/>
      <w:pgMar w:top="720" w:right="720" w:bottom="720" w:left="720" w:header="54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3447" w14:textId="77777777" w:rsidR="00F30388" w:rsidRDefault="00F30388">
      <w:r>
        <w:separator/>
      </w:r>
    </w:p>
  </w:endnote>
  <w:endnote w:type="continuationSeparator" w:id="0">
    <w:p w14:paraId="457DDD7D" w14:textId="77777777" w:rsidR="00F30388" w:rsidRDefault="00F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 Light">
    <w:altName w:val="Calibri"/>
    <w:charset w:val="4D"/>
    <w:family w:val="auto"/>
    <w:pitch w:val="variable"/>
    <w:sig w:usb0="00000001" w:usb1="5000E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708D" w14:textId="77777777" w:rsidR="003816D4" w:rsidRDefault="003816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2E52" w14:textId="77777777" w:rsidR="00F30388" w:rsidRDefault="00F30388">
      <w:r>
        <w:separator/>
      </w:r>
    </w:p>
  </w:footnote>
  <w:footnote w:type="continuationSeparator" w:id="0">
    <w:p w14:paraId="5E460FA3" w14:textId="77777777" w:rsidR="00F30388" w:rsidRDefault="00F3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2335" w14:textId="77777777" w:rsidR="003816D4" w:rsidRDefault="003816D4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4D"/>
    <w:multiLevelType w:val="hybridMultilevel"/>
    <w:tmpl w:val="2EB8966C"/>
    <w:lvl w:ilvl="0" w:tplc="2DF211D0">
      <w:start w:val="1"/>
      <w:numFmt w:val="decimal"/>
      <w:lvlText w:val="%1)"/>
      <w:lvlJc w:val="left"/>
      <w:pPr>
        <w:ind w:left="720" w:hanging="360"/>
      </w:pPr>
      <w:rPr>
        <w:rFonts w:ascii="Sofia Pro Light" w:eastAsia="Arial Unicode MS" w:hAnsi="Sofia Pro Light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CB"/>
    <w:multiLevelType w:val="hybridMultilevel"/>
    <w:tmpl w:val="4AD8C830"/>
    <w:lvl w:ilvl="0" w:tplc="C274523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5A34"/>
    <w:multiLevelType w:val="hybridMultilevel"/>
    <w:tmpl w:val="8C4E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406"/>
    <w:multiLevelType w:val="hybridMultilevel"/>
    <w:tmpl w:val="79D43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04AFE"/>
    <w:multiLevelType w:val="hybridMultilevel"/>
    <w:tmpl w:val="7692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360"/>
    <w:multiLevelType w:val="hybridMultilevel"/>
    <w:tmpl w:val="D07E1360"/>
    <w:lvl w:ilvl="0" w:tplc="9F842C60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76F6"/>
    <w:multiLevelType w:val="hybridMultilevel"/>
    <w:tmpl w:val="2DB6E384"/>
    <w:lvl w:ilvl="0" w:tplc="D54A2ED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9D4"/>
    <w:multiLevelType w:val="hybridMultilevel"/>
    <w:tmpl w:val="2484507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B56FB"/>
    <w:multiLevelType w:val="hybridMultilevel"/>
    <w:tmpl w:val="99D87AA2"/>
    <w:lvl w:ilvl="0" w:tplc="A9AC98C8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B86"/>
    <w:multiLevelType w:val="hybridMultilevel"/>
    <w:tmpl w:val="287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17A"/>
    <w:multiLevelType w:val="hybridMultilevel"/>
    <w:tmpl w:val="2158A02A"/>
    <w:lvl w:ilvl="0" w:tplc="7CE014EC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8D2"/>
    <w:multiLevelType w:val="hybridMultilevel"/>
    <w:tmpl w:val="24845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32D0E"/>
    <w:multiLevelType w:val="hybridMultilevel"/>
    <w:tmpl w:val="4E8CAB3C"/>
    <w:lvl w:ilvl="0" w:tplc="0409000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7" w:hanging="360"/>
      </w:pPr>
      <w:rPr>
        <w:rFonts w:ascii="Wingdings" w:hAnsi="Wingdings" w:hint="default"/>
      </w:rPr>
    </w:lvl>
  </w:abstractNum>
  <w:abstractNum w:abstractNumId="13" w15:restartNumberingAfterBreak="0">
    <w:nsid w:val="54EA6388"/>
    <w:multiLevelType w:val="hybridMultilevel"/>
    <w:tmpl w:val="37A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239"/>
    <w:multiLevelType w:val="hybridMultilevel"/>
    <w:tmpl w:val="CD9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4317"/>
    <w:multiLevelType w:val="hybridMultilevel"/>
    <w:tmpl w:val="81A8AE1A"/>
    <w:lvl w:ilvl="0" w:tplc="466C23B6">
      <w:start w:val="1"/>
      <w:numFmt w:val="bullet"/>
      <w:lvlText w:val="–"/>
      <w:lvlJc w:val="left"/>
      <w:pPr>
        <w:ind w:left="720" w:hanging="360"/>
      </w:pPr>
      <w:rPr>
        <w:rFonts w:ascii="Sofia Pro Light" w:eastAsia="Arial Unicode MS" w:hAnsi="Sofia Pro Ligh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7F8"/>
    <w:multiLevelType w:val="hybridMultilevel"/>
    <w:tmpl w:val="DB8AF2B6"/>
    <w:lvl w:ilvl="0" w:tplc="C2745234">
      <w:start w:val="1"/>
      <w:numFmt w:val="decimal"/>
      <w:lvlText w:val="%1)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ED10A1E"/>
    <w:multiLevelType w:val="hybridMultilevel"/>
    <w:tmpl w:val="A10E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B771C"/>
    <w:multiLevelType w:val="hybridMultilevel"/>
    <w:tmpl w:val="57CA7862"/>
    <w:lvl w:ilvl="0" w:tplc="23FE08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D32"/>
    <w:multiLevelType w:val="hybridMultilevel"/>
    <w:tmpl w:val="76B0A646"/>
    <w:lvl w:ilvl="0" w:tplc="34ACFD7E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7817"/>
    <w:multiLevelType w:val="hybridMultilevel"/>
    <w:tmpl w:val="B40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2554"/>
    <w:multiLevelType w:val="hybridMultilevel"/>
    <w:tmpl w:val="7DEC453A"/>
    <w:lvl w:ilvl="0" w:tplc="13E0F7A0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531ED"/>
    <w:multiLevelType w:val="hybridMultilevel"/>
    <w:tmpl w:val="7FBE243C"/>
    <w:lvl w:ilvl="0" w:tplc="FD4AB612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86883">
    <w:abstractNumId w:val="12"/>
  </w:num>
  <w:num w:numId="2" w16cid:durableId="70779593">
    <w:abstractNumId w:val="14"/>
  </w:num>
  <w:num w:numId="3" w16cid:durableId="34432928">
    <w:abstractNumId w:val="20"/>
  </w:num>
  <w:num w:numId="4" w16cid:durableId="846561185">
    <w:abstractNumId w:val="6"/>
  </w:num>
  <w:num w:numId="5" w16cid:durableId="853105768">
    <w:abstractNumId w:val="5"/>
  </w:num>
  <w:num w:numId="6" w16cid:durableId="524100127">
    <w:abstractNumId w:val="15"/>
  </w:num>
  <w:num w:numId="7" w16cid:durableId="1017199729">
    <w:abstractNumId w:val="22"/>
  </w:num>
  <w:num w:numId="8" w16cid:durableId="2017420322">
    <w:abstractNumId w:val="9"/>
  </w:num>
  <w:num w:numId="9" w16cid:durableId="465243538">
    <w:abstractNumId w:val="8"/>
  </w:num>
  <w:num w:numId="10" w16cid:durableId="815489149">
    <w:abstractNumId w:val="19"/>
  </w:num>
  <w:num w:numId="11" w16cid:durableId="56973141">
    <w:abstractNumId w:val="10"/>
  </w:num>
  <w:num w:numId="12" w16cid:durableId="1761179858">
    <w:abstractNumId w:val="16"/>
  </w:num>
  <w:num w:numId="13" w16cid:durableId="141772824">
    <w:abstractNumId w:val="21"/>
  </w:num>
  <w:num w:numId="14" w16cid:durableId="723530977">
    <w:abstractNumId w:val="0"/>
  </w:num>
  <w:num w:numId="15" w16cid:durableId="2126994379">
    <w:abstractNumId w:val="18"/>
  </w:num>
  <w:num w:numId="16" w16cid:durableId="788864270">
    <w:abstractNumId w:val="4"/>
  </w:num>
  <w:num w:numId="17" w16cid:durableId="1915242935">
    <w:abstractNumId w:val="11"/>
  </w:num>
  <w:num w:numId="18" w16cid:durableId="1148786185">
    <w:abstractNumId w:val="7"/>
  </w:num>
  <w:num w:numId="19" w16cid:durableId="648291962">
    <w:abstractNumId w:val="17"/>
  </w:num>
  <w:num w:numId="20" w16cid:durableId="629674171">
    <w:abstractNumId w:val="13"/>
  </w:num>
  <w:num w:numId="21" w16cid:durableId="84767955">
    <w:abstractNumId w:val="2"/>
  </w:num>
  <w:num w:numId="22" w16cid:durableId="58792699">
    <w:abstractNumId w:val="1"/>
  </w:num>
  <w:num w:numId="23" w16cid:durableId="178260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4"/>
    <w:rsid w:val="000003A0"/>
    <w:rsid w:val="00037279"/>
    <w:rsid w:val="00054D30"/>
    <w:rsid w:val="00076EDA"/>
    <w:rsid w:val="000814F7"/>
    <w:rsid w:val="00092230"/>
    <w:rsid w:val="00096676"/>
    <w:rsid w:val="000B344C"/>
    <w:rsid w:val="000C21E9"/>
    <w:rsid w:val="000E0163"/>
    <w:rsid w:val="000E2C70"/>
    <w:rsid w:val="000F3F48"/>
    <w:rsid w:val="000F4830"/>
    <w:rsid w:val="00107095"/>
    <w:rsid w:val="001367E9"/>
    <w:rsid w:val="001439F3"/>
    <w:rsid w:val="001441A3"/>
    <w:rsid w:val="00144AE8"/>
    <w:rsid w:val="00150CC8"/>
    <w:rsid w:val="001511A7"/>
    <w:rsid w:val="001513A7"/>
    <w:rsid w:val="0015249C"/>
    <w:rsid w:val="00157E4F"/>
    <w:rsid w:val="00165DAE"/>
    <w:rsid w:val="001737B4"/>
    <w:rsid w:val="00192928"/>
    <w:rsid w:val="00193967"/>
    <w:rsid w:val="00195FB3"/>
    <w:rsid w:val="001A47A2"/>
    <w:rsid w:val="001B578B"/>
    <w:rsid w:val="001B63C8"/>
    <w:rsid w:val="001C366E"/>
    <w:rsid w:val="001C7BCB"/>
    <w:rsid w:val="001E55B1"/>
    <w:rsid w:val="001E5B83"/>
    <w:rsid w:val="002016EA"/>
    <w:rsid w:val="0022466D"/>
    <w:rsid w:val="0025673B"/>
    <w:rsid w:val="00276295"/>
    <w:rsid w:val="00283CA8"/>
    <w:rsid w:val="002A5762"/>
    <w:rsid w:val="002B6837"/>
    <w:rsid w:val="002F199D"/>
    <w:rsid w:val="002F3377"/>
    <w:rsid w:val="003100C2"/>
    <w:rsid w:val="003149D4"/>
    <w:rsid w:val="0031545C"/>
    <w:rsid w:val="00320A24"/>
    <w:rsid w:val="0036264D"/>
    <w:rsid w:val="003630C5"/>
    <w:rsid w:val="00363E8B"/>
    <w:rsid w:val="00370E2D"/>
    <w:rsid w:val="003816D4"/>
    <w:rsid w:val="00382E62"/>
    <w:rsid w:val="003A4776"/>
    <w:rsid w:val="003A59F1"/>
    <w:rsid w:val="003B17C2"/>
    <w:rsid w:val="003C00CE"/>
    <w:rsid w:val="003C18B8"/>
    <w:rsid w:val="003C248F"/>
    <w:rsid w:val="003E57E2"/>
    <w:rsid w:val="003F62B1"/>
    <w:rsid w:val="003F7C5F"/>
    <w:rsid w:val="00405D3F"/>
    <w:rsid w:val="004076C3"/>
    <w:rsid w:val="0041769A"/>
    <w:rsid w:val="00422303"/>
    <w:rsid w:val="00427F20"/>
    <w:rsid w:val="00435E5A"/>
    <w:rsid w:val="0046024A"/>
    <w:rsid w:val="00461F23"/>
    <w:rsid w:val="00463111"/>
    <w:rsid w:val="00463A66"/>
    <w:rsid w:val="004A1E7D"/>
    <w:rsid w:val="004D3294"/>
    <w:rsid w:val="004F59A4"/>
    <w:rsid w:val="005071AD"/>
    <w:rsid w:val="00510F05"/>
    <w:rsid w:val="00514AB1"/>
    <w:rsid w:val="0052444B"/>
    <w:rsid w:val="00532D22"/>
    <w:rsid w:val="00540525"/>
    <w:rsid w:val="0055108C"/>
    <w:rsid w:val="00551F8D"/>
    <w:rsid w:val="00553D7A"/>
    <w:rsid w:val="00554435"/>
    <w:rsid w:val="00571DC2"/>
    <w:rsid w:val="00581891"/>
    <w:rsid w:val="00591C4A"/>
    <w:rsid w:val="00596F23"/>
    <w:rsid w:val="005B1527"/>
    <w:rsid w:val="005B2D88"/>
    <w:rsid w:val="005B31B1"/>
    <w:rsid w:val="005C49A3"/>
    <w:rsid w:val="005E200A"/>
    <w:rsid w:val="005F3BF5"/>
    <w:rsid w:val="005F5A7E"/>
    <w:rsid w:val="00600C0E"/>
    <w:rsid w:val="0060171C"/>
    <w:rsid w:val="00602CB4"/>
    <w:rsid w:val="00622C26"/>
    <w:rsid w:val="0062376C"/>
    <w:rsid w:val="006277E7"/>
    <w:rsid w:val="0063606B"/>
    <w:rsid w:val="00641E0D"/>
    <w:rsid w:val="006478D6"/>
    <w:rsid w:val="006602F3"/>
    <w:rsid w:val="00664D2F"/>
    <w:rsid w:val="00674763"/>
    <w:rsid w:val="00685DC3"/>
    <w:rsid w:val="00687FD4"/>
    <w:rsid w:val="006B00C0"/>
    <w:rsid w:val="006B23D4"/>
    <w:rsid w:val="006C01B4"/>
    <w:rsid w:val="006C1C9B"/>
    <w:rsid w:val="006E203A"/>
    <w:rsid w:val="006E68FF"/>
    <w:rsid w:val="007106B6"/>
    <w:rsid w:val="0071228A"/>
    <w:rsid w:val="00734668"/>
    <w:rsid w:val="00734BAD"/>
    <w:rsid w:val="00745011"/>
    <w:rsid w:val="00745764"/>
    <w:rsid w:val="00751B05"/>
    <w:rsid w:val="007541F5"/>
    <w:rsid w:val="00756184"/>
    <w:rsid w:val="00766BFA"/>
    <w:rsid w:val="007873CF"/>
    <w:rsid w:val="007907A9"/>
    <w:rsid w:val="00793E29"/>
    <w:rsid w:val="00797DD8"/>
    <w:rsid w:val="007B5944"/>
    <w:rsid w:val="007E1CBB"/>
    <w:rsid w:val="007F5E97"/>
    <w:rsid w:val="00806D6A"/>
    <w:rsid w:val="0081313A"/>
    <w:rsid w:val="0081753A"/>
    <w:rsid w:val="00822741"/>
    <w:rsid w:val="00824BF8"/>
    <w:rsid w:val="00827B6E"/>
    <w:rsid w:val="008313EC"/>
    <w:rsid w:val="00845A13"/>
    <w:rsid w:val="00856AAF"/>
    <w:rsid w:val="00863B5B"/>
    <w:rsid w:val="008664C0"/>
    <w:rsid w:val="00872A97"/>
    <w:rsid w:val="008B225D"/>
    <w:rsid w:val="008B6223"/>
    <w:rsid w:val="008C12FF"/>
    <w:rsid w:val="008D37D8"/>
    <w:rsid w:val="008D38D4"/>
    <w:rsid w:val="008D5F7E"/>
    <w:rsid w:val="008E186A"/>
    <w:rsid w:val="008F0391"/>
    <w:rsid w:val="008F3B1B"/>
    <w:rsid w:val="009159E8"/>
    <w:rsid w:val="009344E9"/>
    <w:rsid w:val="0093557B"/>
    <w:rsid w:val="009356E3"/>
    <w:rsid w:val="00954C19"/>
    <w:rsid w:val="0095562E"/>
    <w:rsid w:val="0096076F"/>
    <w:rsid w:val="00974282"/>
    <w:rsid w:val="00974C0E"/>
    <w:rsid w:val="00997516"/>
    <w:rsid w:val="00997C63"/>
    <w:rsid w:val="009B44DA"/>
    <w:rsid w:val="009C23D7"/>
    <w:rsid w:val="009D0C4A"/>
    <w:rsid w:val="009D4025"/>
    <w:rsid w:val="009E1344"/>
    <w:rsid w:val="009E5D33"/>
    <w:rsid w:val="009F0F45"/>
    <w:rsid w:val="009F1689"/>
    <w:rsid w:val="00A05958"/>
    <w:rsid w:val="00A13882"/>
    <w:rsid w:val="00A1509A"/>
    <w:rsid w:val="00A210FF"/>
    <w:rsid w:val="00A235D0"/>
    <w:rsid w:val="00A339A9"/>
    <w:rsid w:val="00A40D12"/>
    <w:rsid w:val="00A46F97"/>
    <w:rsid w:val="00A55EA3"/>
    <w:rsid w:val="00A606FA"/>
    <w:rsid w:val="00A66739"/>
    <w:rsid w:val="00A6685F"/>
    <w:rsid w:val="00A675A3"/>
    <w:rsid w:val="00A7408A"/>
    <w:rsid w:val="00A83779"/>
    <w:rsid w:val="00A90BFF"/>
    <w:rsid w:val="00A91F8D"/>
    <w:rsid w:val="00A95733"/>
    <w:rsid w:val="00AA2079"/>
    <w:rsid w:val="00AA4FB0"/>
    <w:rsid w:val="00AC0B3B"/>
    <w:rsid w:val="00AC243C"/>
    <w:rsid w:val="00AD5944"/>
    <w:rsid w:val="00AE64DB"/>
    <w:rsid w:val="00AE6B82"/>
    <w:rsid w:val="00AF26E8"/>
    <w:rsid w:val="00AF4CCE"/>
    <w:rsid w:val="00AF56DE"/>
    <w:rsid w:val="00B011C4"/>
    <w:rsid w:val="00B070BD"/>
    <w:rsid w:val="00B3519C"/>
    <w:rsid w:val="00B43AA8"/>
    <w:rsid w:val="00B44AC5"/>
    <w:rsid w:val="00B458D8"/>
    <w:rsid w:val="00B67DD3"/>
    <w:rsid w:val="00B67EE5"/>
    <w:rsid w:val="00B709D4"/>
    <w:rsid w:val="00B848F9"/>
    <w:rsid w:val="00B85CC5"/>
    <w:rsid w:val="00B91829"/>
    <w:rsid w:val="00B94604"/>
    <w:rsid w:val="00BA016E"/>
    <w:rsid w:val="00BA5341"/>
    <w:rsid w:val="00BA7535"/>
    <w:rsid w:val="00BB4EB8"/>
    <w:rsid w:val="00BC151B"/>
    <w:rsid w:val="00BC19FA"/>
    <w:rsid w:val="00BC201E"/>
    <w:rsid w:val="00BD045A"/>
    <w:rsid w:val="00BD1C6E"/>
    <w:rsid w:val="00BE30F1"/>
    <w:rsid w:val="00BE517A"/>
    <w:rsid w:val="00BF149F"/>
    <w:rsid w:val="00BF43ED"/>
    <w:rsid w:val="00BF47AE"/>
    <w:rsid w:val="00BF67CE"/>
    <w:rsid w:val="00C0061A"/>
    <w:rsid w:val="00C05F23"/>
    <w:rsid w:val="00C207F5"/>
    <w:rsid w:val="00C224A2"/>
    <w:rsid w:val="00C24588"/>
    <w:rsid w:val="00C32DAF"/>
    <w:rsid w:val="00C3745A"/>
    <w:rsid w:val="00C4326F"/>
    <w:rsid w:val="00C7495A"/>
    <w:rsid w:val="00C83C6E"/>
    <w:rsid w:val="00C83DF5"/>
    <w:rsid w:val="00CA4F05"/>
    <w:rsid w:val="00CB1658"/>
    <w:rsid w:val="00CB3890"/>
    <w:rsid w:val="00CC756D"/>
    <w:rsid w:val="00CD064B"/>
    <w:rsid w:val="00CF3573"/>
    <w:rsid w:val="00D00D0C"/>
    <w:rsid w:val="00D03250"/>
    <w:rsid w:val="00D25BCF"/>
    <w:rsid w:val="00D26D1B"/>
    <w:rsid w:val="00D356C2"/>
    <w:rsid w:val="00D44F78"/>
    <w:rsid w:val="00D52FEC"/>
    <w:rsid w:val="00D60F26"/>
    <w:rsid w:val="00D720A8"/>
    <w:rsid w:val="00D7419B"/>
    <w:rsid w:val="00D74BD7"/>
    <w:rsid w:val="00D76638"/>
    <w:rsid w:val="00D833C6"/>
    <w:rsid w:val="00D90231"/>
    <w:rsid w:val="00DA13CF"/>
    <w:rsid w:val="00DA61C3"/>
    <w:rsid w:val="00DB5107"/>
    <w:rsid w:val="00DB6E6D"/>
    <w:rsid w:val="00DE1CAA"/>
    <w:rsid w:val="00DE3CB3"/>
    <w:rsid w:val="00E0005B"/>
    <w:rsid w:val="00E35C98"/>
    <w:rsid w:val="00E42B07"/>
    <w:rsid w:val="00E624F1"/>
    <w:rsid w:val="00E76251"/>
    <w:rsid w:val="00E90CDB"/>
    <w:rsid w:val="00EB7276"/>
    <w:rsid w:val="00EE5A21"/>
    <w:rsid w:val="00EF3301"/>
    <w:rsid w:val="00EF5129"/>
    <w:rsid w:val="00EF55F9"/>
    <w:rsid w:val="00F06DAE"/>
    <w:rsid w:val="00F0707E"/>
    <w:rsid w:val="00F105B5"/>
    <w:rsid w:val="00F11FDF"/>
    <w:rsid w:val="00F14671"/>
    <w:rsid w:val="00F1786D"/>
    <w:rsid w:val="00F226E9"/>
    <w:rsid w:val="00F30388"/>
    <w:rsid w:val="00F33360"/>
    <w:rsid w:val="00F37AA9"/>
    <w:rsid w:val="00F41DC0"/>
    <w:rsid w:val="00F423C7"/>
    <w:rsid w:val="00F43370"/>
    <w:rsid w:val="00F57850"/>
    <w:rsid w:val="00F66D45"/>
    <w:rsid w:val="00F67957"/>
    <w:rsid w:val="00F94B32"/>
    <w:rsid w:val="00FA6262"/>
    <w:rsid w:val="00FB3BB0"/>
    <w:rsid w:val="00FC23A5"/>
    <w:rsid w:val="00FC34AC"/>
    <w:rsid w:val="00FC45F8"/>
    <w:rsid w:val="00FC481F"/>
    <w:rsid w:val="00FD0D72"/>
    <w:rsid w:val="00FD1AA9"/>
    <w:rsid w:val="00FD7074"/>
    <w:rsid w:val="00FD7FD3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7418"/>
  <w15:docId w15:val="{A4BD2DF0-95BA-A548-B599-0CE6C0B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A59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1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7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1c6ppvu">
    <w:name w:val="css-1c6ppvu"/>
    <w:basedOn w:val="Normal"/>
    <w:rsid w:val="00551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201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s.discoverhighmar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D8ECD-05EC-40B4-A146-0AE9185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Hubbard, Ethan</dc:creator>
  <cp:lastModifiedBy>Gerken, Veronica L (Highmark Inc)</cp:lastModifiedBy>
  <cp:revision>14</cp:revision>
  <dcterms:created xsi:type="dcterms:W3CDTF">2023-03-21T17:45:00Z</dcterms:created>
  <dcterms:modified xsi:type="dcterms:W3CDTF">2023-03-21T22:59:00Z</dcterms:modified>
</cp:coreProperties>
</file>